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5071" w14:textId="3B79C6E8" w:rsidR="008D7FC1" w:rsidRPr="008D7FC1" w:rsidRDefault="00661C84" w:rsidP="005D5956">
      <w:pPr>
        <w:ind w:right="502"/>
        <w:jc w:val="right"/>
        <w:rPr>
          <w:b/>
          <w:sz w:val="40"/>
          <w:szCs w:val="40"/>
        </w:rPr>
      </w:pPr>
      <w:r w:rsidRPr="00451A7C">
        <w:rPr>
          <w:rFonts w:hint="eastAsia"/>
          <w:noProof/>
        </w:rPr>
        <w:drawing>
          <wp:anchor distT="0" distB="0" distL="114300" distR="114300" simplePos="0" relativeHeight="251645440" behindDoc="1" locked="0" layoutInCell="1" allowOverlap="1" wp14:anchorId="6FF24858" wp14:editId="1BAD60B1">
            <wp:simplePos x="0" y="0"/>
            <wp:positionH relativeFrom="column">
              <wp:posOffset>76200</wp:posOffset>
            </wp:positionH>
            <wp:positionV relativeFrom="paragraph">
              <wp:posOffset>457200</wp:posOffset>
            </wp:positionV>
            <wp:extent cx="952500" cy="952500"/>
            <wp:effectExtent l="133350" t="114300" r="95250" b="133350"/>
            <wp:wrapNone/>
            <wp:docPr id="988477969" name="図 0" descr="ATClogo2反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Clogo2反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55D" w:rsidRPr="00451A7C"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5C5209C8" wp14:editId="65631D39">
            <wp:simplePos x="0" y="0"/>
            <wp:positionH relativeFrom="column">
              <wp:posOffset>114300</wp:posOffset>
            </wp:positionH>
            <wp:positionV relativeFrom="paragraph">
              <wp:posOffset>485775</wp:posOffset>
            </wp:positionV>
            <wp:extent cx="904875" cy="904875"/>
            <wp:effectExtent l="114300" t="114300" r="104775" b="123825"/>
            <wp:wrapNone/>
            <wp:docPr id="1" name="図 0" descr="ATClogo2反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Clogo2反転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noProof/>
          <w:sz w:val="50"/>
          <w:szCs w:val="50"/>
        </w:rPr>
        <w:pict w14:anchorId="18C1E152">
          <v:rect id="_x0000_s2053" style="position:absolute;left:0;text-align:left;margin-left:0;margin-top:.75pt;width:768.75pt;height:1119pt;z-index:-251657216;mso-position-horizontal-relative:text;mso-position-vertical-relative:text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inset="5.85pt,.7pt,5.85pt,.7pt"/>
          </v:rect>
        </w:pict>
      </w:r>
      <w:r w:rsidR="008D7FC1" w:rsidRPr="008D7FC1">
        <w:rPr>
          <w:rFonts w:hint="eastAsia"/>
          <w:b/>
          <w:sz w:val="40"/>
          <w:szCs w:val="40"/>
        </w:rPr>
        <w:t>令和</w:t>
      </w:r>
      <w:r w:rsidR="008D7FC1" w:rsidRPr="008D7FC1">
        <w:rPr>
          <w:rFonts w:hint="eastAsia"/>
          <w:b/>
          <w:sz w:val="40"/>
          <w:szCs w:val="40"/>
        </w:rPr>
        <w:t>7</w:t>
      </w:r>
      <w:r w:rsidR="008D7FC1" w:rsidRPr="008D7FC1">
        <w:rPr>
          <w:rFonts w:hint="eastAsia"/>
          <w:b/>
          <w:sz w:val="40"/>
          <w:szCs w:val="40"/>
        </w:rPr>
        <w:t>年８月</w:t>
      </w:r>
      <w:r w:rsidR="0073285C">
        <w:rPr>
          <w:rFonts w:hint="eastAsia"/>
          <w:b/>
          <w:sz w:val="40"/>
          <w:szCs w:val="40"/>
        </w:rPr>
        <w:t>２９</w:t>
      </w:r>
      <w:r w:rsidR="008D7FC1" w:rsidRPr="008D7FC1">
        <w:rPr>
          <w:rFonts w:hint="eastAsia"/>
          <w:b/>
          <w:sz w:val="40"/>
          <w:szCs w:val="40"/>
        </w:rPr>
        <w:t>日</w:t>
      </w:r>
    </w:p>
    <w:p w14:paraId="77BE523E" w14:textId="10402A9F" w:rsidR="00066A40" w:rsidRPr="003922CF" w:rsidRDefault="00C35709" w:rsidP="00464A5A">
      <w:pPr>
        <w:jc w:val="center"/>
        <w:rPr>
          <w:rFonts w:ascii="HGｺﾞｼｯｸE" w:eastAsia="HGｺﾞｼｯｸE" w:hAnsi="ＭＳ ゴシック"/>
          <w:sz w:val="90"/>
          <w:szCs w:val="90"/>
        </w:rPr>
      </w:pPr>
      <w:r w:rsidRPr="003922CF">
        <w:rPr>
          <w:rFonts w:ascii="HGｺﾞｼｯｸE" w:eastAsia="HGｺﾞｼｯｸE" w:hAnsi="ＭＳ ゴシック" w:hint="eastAsia"/>
          <w:sz w:val="90"/>
          <w:szCs w:val="90"/>
          <w:highlight w:val="yellow"/>
        </w:rPr>
        <w:t>－</w:t>
      </w:r>
      <w:r w:rsidR="004425D0" w:rsidRPr="003922CF">
        <w:rPr>
          <w:rFonts w:ascii="HGｺﾞｼｯｸE" w:eastAsia="HGｺﾞｼｯｸE" w:hAnsi="ＭＳ ゴシック" w:hint="eastAsia"/>
          <w:sz w:val="90"/>
          <w:szCs w:val="90"/>
          <w:highlight w:val="yellow"/>
        </w:rPr>
        <w:t>面会制限</w:t>
      </w:r>
      <w:r w:rsidR="008D7FC1" w:rsidRPr="003922CF">
        <w:rPr>
          <w:rFonts w:ascii="HGｺﾞｼｯｸE" w:eastAsia="HGｺﾞｼｯｸE" w:hAnsi="ＭＳ ゴシック" w:hint="eastAsia"/>
          <w:sz w:val="90"/>
          <w:szCs w:val="90"/>
          <w:highlight w:val="yellow"/>
        </w:rPr>
        <w:t>緩和のお知らせ</w:t>
      </w:r>
      <w:r w:rsidRPr="003922CF">
        <w:rPr>
          <w:rFonts w:ascii="HGｺﾞｼｯｸE" w:eastAsia="HGｺﾞｼｯｸE" w:hAnsi="ＭＳ ゴシック" w:hint="eastAsia"/>
          <w:sz w:val="90"/>
          <w:szCs w:val="90"/>
          <w:highlight w:val="yellow"/>
        </w:rPr>
        <w:t>―</w:t>
      </w:r>
    </w:p>
    <w:p w14:paraId="5B660357" w14:textId="5534EBBC" w:rsidR="00066A40" w:rsidRPr="008C71DE" w:rsidRDefault="008D7FC1" w:rsidP="004425D0">
      <w:pPr>
        <w:spacing w:line="0" w:lineRule="atLeast"/>
        <w:ind w:firstLineChars="100" w:firstLine="500"/>
        <w:rPr>
          <w:sz w:val="50"/>
          <w:szCs w:val="50"/>
        </w:rPr>
      </w:pPr>
      <w:r w:rsidRPr="008C71DE">
        <w:rPr>
          <w:rFonts w:hint="eastAsia"/>
          <w:sz w:val="50"/>
          <w:szCs w:val="50"/>
        </w:rPr>
        <w:t>日頃より、当施設の運営にご理解</w:t>
      </w:r>
      <w:r w:rsidR="00E021FE">
        <w:rPr>
          <w:rFonts w:hint="eastAsia"/>
          <w:sz w:val="50"/>
          <w:szCs w:val="50"/>
        </w:rPr>
        <w:t>と</w:t>
      </w:r>
      <w:r w:rsidR="00066A40" w:rsidRPr="008C71DE">
        <w:rPr>
          <w:rFonts w:hint="eastAsia"/>
          <w:sz w:val="50"/>
          <w:szCs w:val="50"/>
        </w:rPr>
        <w:t>ご</w:t>
      </w:r>
      <w:r w:rsidRPr="008C71DE">
        <w:rPr>
          <w:rFonts w:hint="eastAsia"/>
          <w:sz w:val="50"/>
          <w:szCs w:val="50"/>
        </w:rPr>
        <w:t>協力いただ</w:t>
      </w:r>
      <w:r w:rsidR="00066A40" w:rsidRPr="008C71DE">
        <w:rPr>
          <w:rFonts w:hint="eastAsia"/>
          <w:sz w:val="50"/>
          <w:szCs w:val="50"/>
        </w:rPr>
        <w:t>き誠に</w:t>
      </w:r>
      <w:r w:rsidR="00647A7C">
        <w:rPr>
          <w:rFonts w:hint="eastAsia"/>
          <w:sz w:val="50"/>
          <w:szCs w:val="50"/>
        </w:rPr>
        <w:t>有難うございます。</w:t>
      </w:r>
    </w:p>
    <w:p w14:paraId="0D99C405" w14:textId="6A446B81" w:rsidR="008C71DE" w:rsidRDefault="008C14D5" w:rsidP="00A45BB9">
      <w:pPr>
        <w:spacing w:line="0" w:lineRule="atLeast"/>
        <w:ind w:firstLineChars="100" w:firstLine="500"/>
        <w:rPr>
          <w:sz w:val="50"/>
          <w:szCs w:val="50"/>
        </w:rPr>
      </w:pPr>
      <w:r w:rsidRPr="008C71DE">
        <w:rPr>
          <w:rFonts w:hint="eastAsia"/>
          <w:sz w:val="50"/>
          <w:szCs w:val="50"/>
        </w:rPr>
        <w:t>当施設における感染</w:t>
      </w:r>
      <w:r w:rsidR="008C71DE">
        <w:rPr>
          <w:rFonts w:hint="eastAsia"/>
          <w:sz w:val="50"/>
          <w:szCs w:val="50"/>
        </w:rPr>
        <w:t>症</w:t>
      </w:r>
      <w:r w:rsidRPr="008C71DE">
        <w:rPr>
          <w:rFonts w:hint="eastAsia"/>
          <w:sz w:val="50"/>
          <w:szCs w:val="50"/>
        </w:rPr>
        <w:t>対策</w:t>
      </w:r>
      <w:r w:rsidR="008D7FC1" w:rsidRPr="008C71DE">
        <w:rPr>
          <w:rFonts w:hint="eastAsia"/>
          <w:sz w:val="50"/>
          <w:szCs w:val="50"/>
        </w:rPr>
        <w:t>の一環</w:t>
      </w:r>
      <w:r w:rsidRPr="008C71DE">
        <w:rPr>
          <w:rFonts w:hint="eastAsia"/>
          <w:sz w:val="50"/>
          <w:szCs w:val="50"/>
        </w:rPr>
        <w:t>として</w:t>
      </w:r>
      <w:r w:rsidR="00AF5822">
        <w:rPr>
          <w:rFonts w:hint="eastAsia"/>
          <w:sz w:val="50"/>
          <w:szCs w:val="50"/>
        </w:rPr>
        <w:t>面会</w:t>
      </w:r>
      <w:r w:rsidR="00464A5A" w:rsidRPr="008C71DE">
        <w:rPr>
          <w:rFonts w:hint="eastAsia"/>
          <w:sz w:val="50"/>
          <w:szCs w:val="50"/>
        </w:rPr>
        <w:t>制限しておりましたが</w:t>
      </w:r>
      <w:r w:rsidR="008D7FC1" w:rsidRPr="00391305">
        <w:rPr>
          <w:rFonts w:hint="eastAsia"/>
          <w:b/>
          <w:color w:val="EE0000"/>
          <w:sz w:val="70"/>
          <w:szCs w:val="70"/>
          <w:u w:val="double"/>
        </w:rPr>
        <w:t>９</w:t>
      </w:r>
      <w:r w:rsidR="00A45BB9" w:rsidRPr="00391305">
        <w:rPr>
          <w:rFonts w:hint="eastAsia"/>
          <w:b/>
          <w:color w:val="EE0000"/>
          <w:sz w:val="70"/>
          <w:szCs w:val="70"/>
          <w:u w:val="double"/>
        </w:rPr>
        <w:t>月</w:t>
      </w:r>
      <w:r w:rsidR="00AA319F" w:rsidRPr="00391305">
        <w:rPr>
          <w:rFonts w:hint="eastAsia"/>
          <w:b/>
          <w:color w:val="EE0000"/>
          <w:sz w:val="70"/>
          <w:szCs w:val="70"/>
          <w:u w:val="double"/>
        </w:rPr>
        <w:t>１</w:t>
      </w:r>
      <w:r w:rsidR="00C35709" w:rsidRPr="00391305">
        <w:rPr>
          <w:rFonts w:hint="eastAsia"/>
          <w:b/>
          <w:color w:val="EE0000"/>
          <w:sz w:val="70"/>
          <w:szCs w:val="70"/>
          <w:u w:val="double"/>
        </w:rPr>
        <w:t>日（</w:t>
      </w:r>
      <w:r w:rsidR="008D7FC1" w:rsidRPr="00391305">
        <w:rPr>
          <w:rFonts w:hint="eastAsia"/>
          <w:b/>
          <w:color w:val="EE0000"/>
          <w:sz w:val="70"/>
          <w:szCs w:val="70"/>
          <w:u w:val="double"/>
        </w:rPr>
        <w:t>月</w:t>
      </w:r>
      <w:r w:rsidR="00C35709" w:rsidRPr="00391305">
        <w:rPr>
          <w:rFonts w:hint="eastAsia"/>
          <w:b/>
          <w:color w:val="EE0000"/>
          <w:sz w:val="70"/>
          <w:szCs w:val="70"/>
          <w:u w:val="double"/>
        </w:rPr>
        <w:t>）</w:t>
      </w:r>
      <w:r w:rsidR="00AA319F" w:rsidRPr="00391305">
        <w:rPr>
          <w:rFonts w:hint="eastAsia"/>
          <w:b/>
          <w:color w:val="EE0000"/>
          <w:sz w:val="70"/>
          <w:szCs w:val="70"/>
          <w:u w:val="double"/>
        </w:rPr>
        <w:t>より</w:t>
      </w:r>
      <w:r w:rsidR="008C71DE" w:rsidRPr="008C71DE">
        <w:rPr>
          <w:rFonts w:hint="eastAsia"/>
          <w:bCs/>
          <w:sz w:val="66"/>
          <w:szCs w:val="66"/>
        </w:rPr>
        <w:t>、</w:t>
      </w:r>
      <w:r w:rsidR="008C71DE" w:rsidRPr="008C71DE">
        <w:rPr>
          <w:rFonts w:hint="eastAsia"/>
          <w:sz w:val="50"/>
          <w:szCs w:val="50"/>
        </w:rPr>
        <w:t>下記の通り緩和させて頂きます</w:t>
      </w:r>
      <w:r w:rsidR="008C71DE">
        <w:rPr>
          <w:rFonts w:hint="eastAsia"/>
          <w:sz w:val="50"/>
          <w:szCs w:val="50"/>
        </w:rPr>
        <w:t>。</w:t>
      </w:r>
    </w:p>
    <w:p w14:paraId="580497D1" w14:textId="3B3AB8BC" w:rsidR="00931D5F" w:rsidRDefault="000423CB" w:rsidP="00931D5F">
      <w:pPr>
        <w:spacing w:line="0" w:lineRule="atLeast"/>
        <w:ind w:firstLineChars="100" w:firstLine="500"/>
        <w:rPr>
          <w:sz w:val="40"/>
          <w:szCs w:val="40"/>
        </w:rPr>
      </w:pPr>
      <w:r w:rsidRPr="008C71DE">
        <w:rPr>
          <w:rFonts w:hint="eastAsia"/>
          <w:sz w:val="50"/>
          <w:szCs w:val="50"/>
        </w:rPr>
        <w:t>長期</w:t>
      </w:r>
      <w:proofErr w:type="gramStart"/>
      <w:r w:rsidRPr="008C71DE">
        <w:rPr>
          <w:rFonts w:hint="eastAsia"/>
          <w:sz w:val="50"/>
          <w:szCs w:val="50"/>
        </w:rPr>
        <w:t>にわた</w:t>
      </w:r>
      <w:r w:rsidR="008C71DE">
        <w:rPr>
          <w:rFonts w:hint="eastAsia"/>
          <w:sz w:val="50"/>
          <w:szCs w:val="50"/>
        </w:rPr>
        <w:t>り</w:t>
      </w:r>
      <w:proofErr w:type="gramEnd"/>
      <w:r w:rsidR="008C71DE">
        <w:rPr>
          <w:rFonts w:hint="eastAsia"/>
          <w:sz w:val="50"/>
          <w:szCs w:val="50"/>
        </w:rPr>
        <w:t>面会</w:t>
      </w:r>
      <w:r w:rsidRPr="008C71DE">
        <w:rPr>
          <w:rFonts w:hint="eastAsia"/>
          <w:sz w:val="50"/>
          <w:szCs w:val="50"/>
        </w:rPr>
        <w:t>制限</w:t>
      </w:r>
      <w:r w:rsidR="008C71DE">
        <w:rPr>
          <w:rFonts w:hint="eastAsia"/>
          <w:sz w:val="50"/>
          <w:szCs w:val="50"/>
        </w:rPr>
        <w:t>にて</w:t>
      </w:r>
      <w:r w:rsidRPr="008C71DE">
        <w:rPr>
          <w:rFonts w:hint="eastAsia"/>
          <w:sz w:val="50"/>
          <w:szCs w:val="50"/>
        </w:rPr>
        <w:t>ご不便、ご迷惑をお掛けしました事を</w:t>
      </w:r>
      <w:r w:rsidR="008C71DE">
        <w:rPr>
          <w:rFonts w:hint="eastAsia"/>
          <w:sz w:val="50"/>
          <w:szCs w:val="50"/>
        </w:rPr>
        <w:t xml:space="preserve">　</w:t>
      </w:r>
      <w:r w:rsidRPr="008C71DE">
        <w:rPr>
          <w:rFonts w:hint="eastAsia"/>
          <w:sz w:val="50"/>
          <w:szCs w:val="50"/>
        </w:rPr>
        <w:t>お詫び申し上げます。ご協力</w:t>
      </w:r>
      <w:r w:rsidR="00647A7C">
        <w:rPr>
          <w:rFonts w:hint="eastAsia"/>
          <w:sz w:val="50"/>
          <w:szCs w:val="50"/>
        </w:rPr>
        <w:t>頂きまして有難うございました。</w:t>
      </w:r>
      <w:r w:rsidR="008B3AE4">
        <w:rPr>
          <w:rFonts w:hint="eastAsia"/>
          <w:sz w:val="66"/>
          <w:szCs w:val="66"/>
        </w:rPr>
        <w:t xml:space="preserve">　</w:t>
      </w:r>
    </w:p>
    <w:p w14:paraId="1DC8AE3C" w14:textId="6BC0A19B" w:rsidR="00AC1273" w:rsidRPr="00931D5F" w:rsidRDefault="00000000" w:rsidP="00931D5F">
      <w:pPr>
        <w:spacing w:line="0" w:lineRule="atLeast"/>
        <w:ind w:firstLineChars="100" w:firstLine="660"/>
        <w:jc w:val="center"/>
        <w:rPr>
          <w:sz w:val="50"/>
          <w:szCs w:val="50"/>
        </w:rPr>
      </w:pPr>
      <w:r>
        <w:rPr>
          <w:noProof/>
          <w:sz w:val="66"/>
          <w:szCs w:val="66"/>
        </w:rPr>
        <w:pict w14:anchorId="18C1E152">
          <v:rect id="_x0000_s2052" style="position:absolute;left:0;text-align:left;margin-left:.75pt;margin-top:46.25pt;width:768.75pt;height:59.25pt;z-index:-251658240" fillcolor="#c2d69b [1942]" strokecolor="#9bbb59 [3206]" strokeweight="1pt">
            <v:fill color2="#9bbb59 [3206]" focus="50%" type="gradient"/>
            <v:shadow on="t" type="perspective" color="#4e6128 [1606]" offset="1pt" offset2="-3pt"/>
            <v:textbox inset="5.85pt,.7pt,5.85pt,.7pt"/>
          </v:rect>
        </w:pict>
      </w:r>
    </w:p>
    <w:p w14:paraId="3212A414" w14:textId="52997864" w:rsidR="00391305" w:rsidRPr="00CF00BB" w:rsidRDefault="00931D5F" w:rsidP="00CF00BB">
      <w:pPr>
        <w:spacing w:line="0" w:lineRule="atLeast"/>
        <w:jc w:val="center"/>
        <w:rPr>
          <w:b/>
          <w:bCs/>
          <w:sz w:val="80"/>
          <w:szCs w:val="80"/>
        </w:rPr>
      </w:pPr>
      <w:r w:rsidRPr="00931D5F">
        <w:rPr>
          <w:rFonts w:hint="eastAsia"/>
          <w:b/>
          <w:bCs/>
          <w:sz w:val="80"/>
          <w:szCs w:val="80"/>
        </w:rPr>
        <w:t>【</w:t>
      </w:r>
      <w:r w:rsidR="008C71DE" w:rsidRPr="00931D5F">
        <w:rPr>
          <w:rFonts w:hint="eastAsia"/>
          <w:b/>
          <w:bCs/>
          <w:sz w:val="80"/>
          <w:szCs w:val="80"/>
        </w:rPr>
        <w:t>制限緩和内容</w:t>
      </w:r>
      <w:r w:rsidRPr="00931D5F">
        <w:rPr>
          <w:rFonts w:hint="eastAsia"/>
          <w:b/>
          <w:bCs/>
          <w:sz w:val="80"/>
          <w:szCs w:val="80"/>
        </w:rPr>
        <w:t>】</w:t>
      </w:r>
    </w:p>
    <w:p w14:paraId="0902C60F" w14:textId="04912ED3" w:rsidR="00464A5A" w:rsidRPr="003922CF" w:rsidRDefault="008145D1" w:rsidP="008145D1">
      <w:pPr>
        <w:spacing w:line="0" w:lineRule="atLeast"/>
        <w:ind w:left="21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・</w:t>
      </w:r>
      <w:r w:rsidR="00DD7583" w:rsidRPr="008145D1">
        <w:rPr>
          <w:rFonts w:hint="eastAsia"/>
          <w:b/>
          <w:bCs/>
          <w:sz w:val="50"/>
          <w:szCs w:val="50"/>
        </w:rPr>
        <w:t>面会日：</w:t>
      </w:r>
      <w:r w:rsidR="00DD7583" w:rsidRPr="003922CF">
        <w:rPr>
          <w:rFonts w:hint="eastAsia"/>
          <w:b/>
          <w:bCs/>
          <w:sz w:val="50"/>
          <w:szCs w:val="50"/>
          <w:u w:val="double"/>
        </w:rPr>
        <w:t>月曜日～日曜日</w:t>
      </w:r>
      <w:r w:rsidR="00DD7583" w:rsidRPr="003922CF">
        <w:rPr>
          <w:rFonts w:hint="eastAsia"/>
          <w:b/>
          <w:bCs/>
          <w:color w:val="EE0000"/>
          <w:sz w:val="50"/>
          <w:szCs w:val="50"/>
        </w:rPr>
        <w:t>（祝日も可能）</w:t>
      </w:r>
    </w:p>
    <w:p w14:paraId="4A74EDE3" w14:textId="3832EF82" w:rsidR="00A45BB9" w:rsidRPr="00DD7583" w:rsidRDefault="008145D1" w:rsidP="00AC1273">
      <w:pPr>
        <w:spacing w:line="0" w:lineRule="atLeast"/>
        <w:ind w:leftChars="100" w:left="210"/>
        <w:rPr>
          <w:b/>
          <w:bCs/>
          <w:sz w:val="50"/>
          <w:szCs w:val="50"/>
        </w:rPr>
      </w:pPr>
      <w:r>
        <w:rPr>
          <w:rFonts w:hint="eastAsia"/>
          <w:b/>
          <w:bCs/>
          <w:sz w:val="50"/>
          <w:szCs w:val="50"/>
        </w:rPr>
        <w:t>・</w:t>
      </w:r>
      <w:r w:rsidR="00DD7583" w:rsidRPr="00DD7583">
        <w:rPr>
          <w:rFonts w:hint="eastAsia"/>
          <w:b/>
          <w:bCs/>
          <w:sz w:val="50"/>
          <w:szCs w:val="50"/>
        </w:rPr>
        <w:t>面会可能時間：１４：００～１７：００</w:t>
      </w:r>
    </w:p>
    <w:p w14:paraId="02D6FF66" w14:textId="0F731A1C" w:rsidR="001058BD" w:rsidRPr="00DD7583" w:rsidRDefault="008145D1" w:rsidP="00AC1273">
      <w:pPr>
        <w:spacing w:line="0" w:lineRule="atLeast"/>
        <w:ind w:leftChars="100" w:left="210"/>
        <w:rPr>
          <w:sz w:val="50"/>
          <w:szCs w:val="50"/>
        </w:rPr>
      </w:pPr>
      <w:r>
        <w:rPr>
          <w:rFonts w:hint="eastAsia"/>
          <w:sz w:val="50"/>
          <w:szCs w:val="50"/>
        </w:rPr>
        <w:t>・</w:t>
      </w:r>
      <w:r w:rsidR="0025253C" w:rsidRPr="0025253C">
        <w:rPr>
          <w:rFonts w:hint="eastAsia"/>
          <w:b/>
          <w:bCs/>
          <w:sz w:val="50"/>
          <w:szCs w:val="50"/>
        </w:rPr>
        <w:t>面会時間：</w:t>
      </w:r>
      <w:r w:rsidR="0025253C" w:rsidRPr="0025253C">
        <w:rPr>
          <w:rFonts w:hint="eastAsia"/>
          <w:b/>
          <w:bCs/>
          <w:color w:val="EE0000"/>
          <w:sz w:val="50"/>
          <w:szCs w:val="50"/>
          <w:u w:val="single"/>
        </w:rPr>
        <w:t>３０分程度</w:t>
      </w:r>
    </w:p>
    <w:p w14:paraId="03321499" w14:textId="1C736C94" w:rsidR="00F75C1C" w:rsidRDefault="008145D1" w:rsidP="00F75C1C">
      <w:pPr>
        <w:spacing w:line="0" w:lineRule="atLeast"/>
        <w:ind w:leftChars="100" w:left="210"/>
        <w:rPr>
          <w:sz w:val="50"/>
          <w:szCs w:val="50"/>
        </w:rPr>
      </w:pPr>
      <w:r>
        <w:rPr>
          <w:rFonts w:hint="eastAsia"/>
          <w:sz w:val="50"/>
          <w:szCs w:val="50"/>
        </w:rPr>
        <w:t>・</w:t>
      </w:r>
      <w:r w:rsidR="0025253C" w:rsidRPr="0025253C">
        <w:rPr>
          <w:rFonts w:hint="eastAsia"/>
          <w:b/>
          <w:bCs/>
          <w:sz w:val="50"/>
          <w:szCs w:val="50"/>
        </w:rPr>
        <w:t>面会場所</w:t>
      </w:r>
      <w:r w:rsidR="0025253C">
        <w:rPr>
          <w:rFonts w:hint="eastAsia"/>
          <w:b/>
          <w:bCs/>
          <w:sz w:val="50"/>
          <w:szCs w:val="50"/>
        </w:rPr>
        <w:t>：</w:t>
      </w:r>
      <w:r w:rsidR="00F75C1C">
        <w:rPr>
          <w:rFonts w:hint="eastAsia"/>
          <w:b/>
          <w:bCs/>
          <w:sz w:val="50"/>
          <w:szCs w:val="50"/>
        </w:rPr>
        <w:t>『</w:t>
      </w:r>
      <w:r w:rsidR="0025253C">
        <w:rPr>
          <w:rFonts w:hint="eastAsia"/>
          <w:b/>
          <w:bCs/>
          <w:sz w:val="50"/>
          <w:szCs w:val="50"/>
        </w:rPr>
        <w:t>居室</w:t>
      </w:r>
      <w:r w:rsidR="00F75C1C">
        <w:rPr>
          <w:rFonts w:hint="eastAsia"/>
          <w:b/>
          <w:bCs/>
          <w:sz w:val="50"/>
          <w:szCs w:val="50"/>
        </w:rPr>
        <w:t>』…ご家族・ご親族の方</w:t>
      </w:r>
      <w:r w:rsidR="00647A7C">
        <w:rPr>
          <w:rFonts w:hint="eastAsia"/>
          <w:b/>
          <w:bCs/>
          <w:sz w:val="50"/>
          <w:szCs w:val="50"/>
        </w:rPr>
        <w:t>(</w:t>
      </w:r>
      <w:r w:rsidR="006C09A0">
        <w:rPr>
          <w:rFonts w:hint="eastAsia"/>
          <w:b/>
          <w:bCs/>
          <w:sz w:val="50"/>
          <w:szCs w:val="50"/>
        </w:rPr>
        <w:t>高校生以上</w:t>
      </w:r>
      <w:r w:rsidR="00647A7C">
        <w:rPr>
          <w:rFonts w:hint="eastAsia"/>
          <w:b/>
          <w:bCs/>
          <w:sz w:val="50"/>
          <w:szCs w:val="50"/>
        </w:rPr>
        <w:t>)</w:t>
      </w:r>
      <w:r w:rsidR="00F75C1C" w:rsidRPr="00F75C1C">
        <w:rPr>
          <w:rFonts w:hint="eastAsia"/>
          <w:b/>
          <w:bCs/>
          <w:color w:val="EE0000"/>
          <w:sz w:val="50"/>
          <w:szCs w:val="50"/>
          <w:u w:val="single"/>
        </w:rPr>
        <w:t>２名</w:t>
      </w:r>
      <w:r w:rsidR="00F75C1C">
        <w:rPr>
          <w:rFonts w:hint="eastAsia"/>
          <w:b/>
          <w:bCs/>
          <w:sz w:val="50"/>
          <w:szCs w:val="50"/>
        </w:rPr>
        <w:t>まで</w:t>
      </w:r>
    </w:p>
    <w:p w14:paraId="234A1C57" w14:textId="77777777" w:rsidR="00647A7C" w:rsidRPr="00647A7C" w:rsidRDefault="00647A7C" w:rsidP="00647A7C">
      <w:pPr>
        <w:spacing w:line="0" w:lineRule="atLeast"/>
        <w:ind w:leftChars="100" w:left="210"/>
        <w:jc w:val="center"/>
        <w:rPr>
          <w:sz w:val="40"/>
          <w:szCs w:val="40"/>
        </w:rPr>
      </w:pPr>
    </w:p>
    <w:p w14:paraId="19FBDDC7" w14:textId="06B9DC6E" w:rsidR="00647A7C" w:rsidRPr="00647A7C" w:rsidRDefault="00647A7C" w:rsidP="00647A7C">
      <w:pPr>
        <w:spacing w:line="0" w:lineRule="atLeast"/>
        <w:ind w:leftChars="100" w:left="210"/>
        <w:jc w:val="center"/>
        <w:rPr>
          <w:b/>
          <w:bCs/>
          <w:sz w:val="60"/>
          <w:szCs w:val="60"/>
        </w:rPr>
      </w:pPr>
      <w:r w:rsidRPr="00647A7C">
        <w:rPr>
          <w:rFonts w:hint="eastAsia"/>
          <w:sz w:val="60"/>
          <w:szCs w:val="60"/>
        </w:rPr>
        <w:t>【</w:t>
      </w:r>
      <w:r w:rsidR="009824C3" w:rsidRPr="00647A7C">
        <w:rPr>
          <w:rFonts w:hint="eastAsia"/>
          <w:sz w:val="60"/>
          <w:szCs w:val="60"/>
        </w:rPr>
        <w:t>※</w:t>
      </w:r>
      <w:r w:rsidR="00F75C1C" w:rsidRPr="00647A7C">
        <w:rPr>
          <w:rFonts w:hint="eastAsia"/>
          <w:b/>
          <w:bCs/>
          <w:sz w:val="60"/>
          <w:szCs w:val="60"/>
        </w:rPr>
        <w:t>注意事項</w:t>
      </w:r>
      <w:r w:rsidRPr="00647A7C">
        <w:rPr>
          <w:rFonts w:hint="eastAsia"/>
          <w:b/>
          <w:bCs/>
          <w:sz w:val="60"/>
          <w:szCs w:val="60"/>
        </w:rPr>
        <w:t>】</w:t>
      </w:r>
    </w:p>
    <w:p w14:paraId="606F79E6" w14:textId="6A31BA76" w:rsidR="00F75C1C" w:rsidRPr="00391305" w:rsidRDefault="00F75C1C" w:rsidP="008145D1">
      <w:pPr>
        <w:pStyle w:val="ad"/>
        <w:numPr>
          <w:ilvl w:val="0"/>
          <w:numId w:val="2"/>
        </w:numPr>
        <w:spacing w:line="0" w:lineRule="atLeast"/>
        <w:ind w:leftChars="0"/>
        <w:rPr>
          <w:b/>
          <w:bCs/>
          <w:sz w:val="50"/>
          <w:szCs w:val="50"/>
        </w:rPr>
      </w:pPr>
      <w:r w:rsidRPr="00391305">
        <w:rPr>
          <w:rFonts w:hint="eastAsia"/>
          <w:b/>
          <w:bCs/>
          <w:sz w:val="50"/>
          <w:szCs w:val="50"/>
        </w:rPr>
        <w:t>来設時に面会名簿へご記入いただき、</w:t>
      </w:r>
      <w:r w:rsidRPr="00391305">
        <w:rPr>
          <w:rFonts w:hint="eastAsia"/>
          <w:b/>
          <w:bCs/>
          <w:color w:val="EE0000"/>
          <w:sz w:val="50"/>
          <w:szCs w:val="50"/>
        </w:rPr>
        <w:t>検温・マスク着用</w:t>
      </w:r>
      <w:r w:rsidRPr="00391305">
        <w:rPr>
          <w:rFonts w:hint="eastAsia"/>
          <w:b/>
          <w:bCs/>
          <w:sz w:val="50"/>
          <w:szCs w:val="50"/>
        </w:rPr>
        <w:t>を徹底し手指消毒の上、居室へお入りください。</w:t>
      </w:r>
    </w:p>
    <w:p w14:paraId="7E994C6D" w14:textId="04CEA17A" w:rsidR="008145D1" w:rsidRPr="00647A7C" w:rsidRDefault="008145D1" w:rsidP="00647A7C">
      <w:pPr>
        <w:spacing w:line="0" w:lineRule="atLeast"/>
        <w:ind w:leftChars="200" w:left="420"/>
        <w:rPr>
          <w:b/>
          <w:bCs/>
          <w:sz w:val="50"/>
          <w:szCs w:val="50"/>
        </w:rPr>
      </w:pPr>
      <w:r w:rsidRPr="00647A7C">
        <w:rPr>
          <w:rFonts w:hint="eastAsia"/>
          <w:b/>
          <w:bCs/>
          <w:sz w:val="50"/>
          <w:szCs w:val="50"/>
        </w:rPr>
        <w:t>※</w:t>
      </w:r>
      <w:r w:rsidR="006C09A0" w:rsidRPr="00647A7C">
        <w:rPr>
          <w:rFonts w:hint="eastAsia"/>
          <w:b/>
          <w:bCs/>
          <w:sz w:val="50"/>
          <w:szCs w:val="50"/>
        </w:rPr>
        <w:t>面会日当日に発熱や感染症</w:t>
      </w:r>
      <w:r w:rsidR="00647A7C" w:rsidRPr="00647A7C">
        <w:rPr>
          <w:rFonts w:hint="eastAsia"/>
          <w:b/>
          <w:bCs/>
          <w:sz w:val="50"/>
          <w:szCs w:val="50"/>
        </w:rPr>
        <w:t>等</w:t>
      </w:r>
      <w:r w:rsidR="006C09A0" w:rsidRPr="00647A7C">
        <w:rPr>
          <w:rFonts w:hint="eastAsia"/>
          <w:b/>
          <w:bCs/>
          <w:sz w:val="50"/>
          <w:szCs w:val="50"/>
        </w:rPr>
        <w:t>が疑われる</w:t>
      </w:r>
      <w:r w:rsidR="00647A7C">
        <w:rPr>
          <w:rFonts w:hint="eastAsia"/>
          <w:b/>
          <w:bCs/>
          <w:sz w:val="50"/>
          <w:szCs w:val="50"/>
        </w:rPr>
        <w:t>様</w:t>
      </w:r>
      <w:r w:rsidR="006C09A0" w:rsidRPr="00647A7C">
        <w:rPr>
          <w:rFonts w:hint="eastAsia"/>
          <w:b/>
          <w:bCs/>
          <w:sz w:val="50"/>
          <w:szCs w:val="50"/>
        </w:rPr>
        <w:t>な症状がある場合、</w:t>
      </w:r>
      <w:r w:rsidR="00647A7C">
        <w:rPr>
          <w:rFonts w:hint="eastAsia"/>
          <w:b/>
          <w:bCs/>
          <w:sz w:val="50"/>
          <w:szCs w:val="50"/>
        </w:rPr>
        <w:t xml:space="preserve">　</w:t>
      </w:r>
      <w:r w:rsidR="006C09A0" w:rsidRPr="00647A7C">
        <w:rPr>
          <w:rFonts w:hint="eastAsia"/>
          <w:b/>
          <w:bCs/>
          <w:sz w:val="50"/>
          <w:szCs w:val="50"/>
        </w:rPr>
        <w:t>面会はお控え下さい。</w:t>
      </w:r>
    </w:p>
    <w:p w14:paraId="403022D0" w14:textId="233C158F" w:rsidR="006C09A0" w:rsidRDefault="008145D1" w:rsidP="008145D1">
      <w:pPr>
        <w:pStyle w:val="ad"/>
        <w:numPr>
          <w:ilvl w:val="0"/>
          <w:numId w:val="2"/>
        </w:numPr>
        <w:spacing w:line="0" w:lineRule="atLeast"/>
        <w:ind w:leftChars="0"/>
        <w:rPr>
          <w:b/>
          <w:bCs/>
          <w:sz w:val="50"/>
          <w:szCs w:val="50"/>
        </w:rPr>
      </w:pPr>
      <w:r w:rsidRPr="00391305">
        <w:rPr>
          <w:rFonts w:hint="eastAsia"/>
          <w:b/>
          <w:bCs/>
          <w:sz w:val="50"/>
          <w:szCs w:val="50"/>
        </w:rPr>
        <w:t>面会中の</w:t>
      </w:r>
      <w:r w:rsidRPr="00391305">
        <w:rPr>
          <w:rFonts w:hint="eastAsia"/>
          <w:b/>
          <w:bCs/>
          <w:color w:val="EE0000"/>
          <w:sz w:val="50"/>
          <w:szCs w:val="50"/>
        </w:rPr>
        <w:t>飲食</w:t>
      </w:r>
      <w:r w:rsidR="00647A7C">
        <w:rPr>
          <w:rFonts w:hint="eastAsia"/>
          <w:b/>
          <w:bCs/>
          <w:color w:val="EE0000"/>
          <w:sz w:val="50"/>
          <w:szCs w:val="50"/>
        </w:rPr>
        <w:t>は</w:t>
      </w:r>
      <w:r w:rsidRPr="00391305">
        <w:rPr>
          <w:rFonts w:hint="eastAsia"/>
          <w:b/>
          <w:bCs/>
          <w:color w:val="EE0000"/>
          <w:sz w:val="50"/>
          <w:szCs w:val="50"/>
        </w:rPr>
        <w:t>禁止</w:t>
      </w:r>
      <w:r w:rsidRPr="00391305">
        <w:rPr>
          <w:rFonts w:hint="eastAsia"/>
          <w:b/>
          <w:bCs/>
          <w:sz w:val="50"/>
          <w:szCs w:val="50"/>
        </w:rPr>
        <w:t>とさせていただきます。</w:t>
      </w:r>
    </w:p>
    <w:p w14:paraId="3BA8B825" w14:textId="79420308" w:rsidR="00647A7C" w:rsidRPr="00647A7C" w:rsidRDefault="00647A7C" w:rsidP="00647A7C">
      <w:pPr>
        <w:pStyle w:val="ad"/>
        <w:spacing w:line="0" w:lineRule="atLeast"/>
        <w:ind w:leftChars="0" w:left="705"/>
        <w:rPr>
          <w:b/>
          <w:bCs/>
          <w:color w:val="FF0000"/>
          <w:sz w:val="50"/>
          <w:szCs w:val="50"/>
        </w:rPr>
      </w:pPr>
      <w:r w:rsidRPr="00647A7C">
        <w:rPr>
          <w:rFonts w:hint="eastAsia"/>
          <w:b/>
          <w:bCs/>
          <w:color w:val="FF0000"/>
          <w:sz w:val="50"/>
          <w:szCs w:val="50"/>
        </w:rPr>
        <w:t>※差し入れ等については必ず職員へお渡し下さい。</w:t>
      </w:r>
    </w:p>
    <w:p w14:paraId="67975066" w14:textId="4686642D" w:rsidR="00DD0AAF" w:rsidRPr="00DD0AAF" w:rsidRDefault="006C09A0" w:rsidP="00DD0AAF">
      <w:pPr>
        <w:pStyle w:val="ad"/>
        <w:numPr>
          <w:ilvl w:val="0"/>
          <w:numId w:val="2"/>
        </w:numPr>
        <w:spacing w:line="0" w:lineRule="atLeast"/>
        <w:ind w:leftChars="0"/>
        <w:rPr>
          <w:b/>
          <w:bCs/>
          <w:sz w:val="50"/>
          <w:szCs w:val="50"/>
        </w:rPr>
      </w:pPr>
      <w:r w:rsidRPr="00391305">
        <w:rPr>
          <w:rFonts w:hint="eastAsia"/>
          <w:b/>
          <w:bCs/>
          <w:sz w:val="50"/>
          <w:szCs w:val="50"/>
        </w:rPr>
        <w:t>感染症発生動向により、面会を</w:t>
      </w:r>
      <w:r w:rsidR="00647A7C">
        <w:rPr>
          <w:rFonts w:hint="eastAsia"/>
          <w:b/>
          <w:bCs/>
          <w:sz w:val="50"/>
          <w:szCs w:val="50"/>
        </w:rPr>
        <w:t>一時中止</w:t>
      </w:r>
      <w:r w:rsidRPr="00391305">
        <w:rPr>
          <w:rFonts w:hint="eastAsia"/>
          <w:b/>
          <w:bCs/>
          <w:sz w:val="50"/>
          <w:szCs w:val="50"/>
        </w:rPr>
        <w:t>とする場合がございます。</w:t>
      </w:r>
    </w:p>
    <w:p w14:paraId="26C7DC10" w14:textId="7A7E1931" w:rsidR="00464A5A" w:rsidRPr="001E1BD1" w:rsidRDefault="001E1BD1" w:rsidP="00CF00BB">
      <w:pPr>
        <w:spacing w:line="0" w:lineRule="atLeast"/>
        <w:ind w:leftChars="100" w:left="210" w:right="321"/>
        <w:jc w:val="center"/>
        <w:rPr>
          <w:rFonts w:ascii="AR P丸ゴシック体M" w:eastAsia="AR P丸ゴシック体M"/>
          <w:color w:val="000000" w:themeColor="text1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4DD05BE8" wp14:editId="75942DD1">
            <wp:extent cx="7581683" cy="1514475"/>
            <wp:effectExtent l="0" t="0" r="0" b="0"/>
            <wp:docPr id="2" name="図 1" descr="\\192.168.11.11\共有フォルダ(アルテンハイム)\KashimaBuckup\おしらせ・回覧関係\アルテンロ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11\共有フォルダ(アルテンハイム)\KashimaBuckup\おしらせ・回覧関係\アルテンロゴ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-184" t="-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132" cy="15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4A5A" w:rsidRPr="001E1BD1" w:rsidSect="003D62DF">
      <w:pgSz w:w="16839" w:h="23814" w:code="8"/>
      <w:pgMar w:top="720" w:right="720" w:bottom="720" w:left="720" w:header="851" w:footer="992" w:gutter="0"/>
      <w:pgBorders w:offsetFrom="page">
        <w:top w:val="thinThickSmallGap" w:sz="36" w:space="24" w:color="00B050"/>
        <w:left w:val="thinThickSmallGap" w:sz="36" w:space="24" w:color="00B050"/>
        <w:bottom w:val="thinThickSmallGap" w:sz="36" w:space="24" w:color="00B050"/>
        <w:right w:val="thinThickSmallGap" w:sz="36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5A09" w14:textId="77777777" w:rsidR="00963424" w:rsidRDefault="00963424" w:rsidP="009F71FC">
      <w:r>
        <w:separator/>
      </w:r>
    </w:p>
  </w:endnote>
  <w:endnote w:type="continuationSeparator" w:id="0">
    <w:p w14:paraId="1843955E" w14:textId="77777777" w:rsidR="00963424" w:rsidRDefault="00963424" w:rsidP="009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A8FE" w14:textId="77777777" w:rsidR="00963424" w:rsidRDefault="00963424" w:rsidP="009F71FC">
      <w:r>
        <w:separator/>
      </w:r>
    </w:p>
  </w:footnote>
  <w:footnote w:type="continuationSeparator" w:id="0">
    <w:p w14:paraId="2C8B3FA9" w14:textId="77777777" w:rsidR="00963424" w:rsidRDefault="00963424" w:rsidP="009F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75F"/>
    <w:multiLevelType w:val="hybridMultilevel"/>
    <w:tmpl w:val="A538DEA6"/>
    <w:lvl w:ilvl="0" w:tplc="B7801BEC">
      <w:start w:val="1"/>
      <w:numFmt w:val="decimalFullWidth"/>
      <w:lvlText w:val="%1．"/>
      <w:lvlJc w:val="left"/>
      <w:pPr>
        <w:ind w:left="845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1" w:hanging="440"/>
      </w:pPr>
    </w:lvl>
    <w:lvl w:ilvl="2" w:tplc="04090011" w:tentative="1">
      <w:start w:val="1"/>
      <w:numFmt w:val="decimalEnclosedCircle"/>
      <w:lvlText w:val="%3"/>
      <w:lvlJc w:val="left"/>
      <w:pPr>
        <w:ind w:left="8691" w:hanging="440"/>
      </w:pPr>
    </w:lvl>
    <w:lvl w:ilvl="3" w:tplc="0409000F" w:tentative="1">
      <w:start w:val="1"/>
      <w:numFmt w:val="decimal"/>
      <w:lvlText w:val="%4."/>
      <w:lvlJc w:val="left"/>
      <w:pPr>
        <w:ind w:left="9131" w:hanging="440"/>
      </w:pPr>
    </w:lvl>
    <w:lvl w:ilvl="4" w:tplc="04090017" w:tentative="1">
      <w:start w:val="1"/>
      <w:numFmt w:val="aiueoFullWidth"/>
      <w:lvlText w:val="(%5)"/>
      <w:lvlJc w:val="left"/>
      <w:pPr>
        <w:ind w:left="9571" w:hanging="440"/>
      </w:pPr>
    </w:lvl>
    <w:lvl w:ilvl="5" w:tplc="04090011" w:tentative="1">
      <w:start w:val="1"/>
      <w:numFmt w:val="decimalEnclosedCircle"/>
      <w:lvlText w:val="%6"/>
      <w:lvlJc w:val="left"/>
      <w:pPr>
        <w:ind w:left="10011" w:hanging="440"/>
      </w:pPr>
    </w:lvl>
    <w:lvl w:ilvl="6" w:tplc="0409000F" w:tentative="1">
      <w:start w:val="1"/>
      <w:numFmt w:val="decimal"/>
      <w:lvlText w:val="%7."/>
      <w:lvlJc w:val="left"/>
      <w:pPr>
        <w:ind w:left="10451" w:hanging="440"/>
      </w:pPr>
    </w:lvl>
    <w:lvl w:ilvl="7" w:tplc="04090017" w:tentative="1">
      <w:start w:val="1"/>
      <w:numFmt w:val="aiueoFullWidth"/>
      <w:lvlText w:val="(%8)"/>
      <w:lvlJc w:val="left"/>
      <w:pPr>
        <w:ind w:left="10891" w:hanging="440"/>
      </w:pPr>
    </w:lvl>
    <w:lvl w:ilvl="8" w:tplc="04090011" w:tentative="1">
      <w:start w:val="1"/>
      <w:numFmt w:val="decimalEnclosedCircle"/>
      <w:lvlText w:val="%9"/>
      <w:lvlJc w:val="left"/>
      <w:pPr>
        <w:ind w:left="11331" w:hanging="440"/>
      </w:pPr>
    </w:lvl>
  </w:abstractNum>
  <w:abstractNum w:abstractNumId="1" w15:restartNumberingAfterBreak="0">
    <w:nsid w:val="47582CD4"/>
    <w:multiLevelType w:val="hybridMultilevel"/>
    <w:tmpl w:val="AA82D1AA"/>
    <w:lvl w:ilvl="0" w:tplc="C526E1A8">
      <w:start w:val="1"/>
      <w:numFmt w:val="decimalEnclosedCircle"/>
      <w:lvlText w:val="%1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66164205">
    <w:abstractNumId w:val="0"/>
  </w:num>
  <w:num w:numId="2" w16cid:durableId="36984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A40"/>
    <w:rsid w:val="00007F45"/>
    <w:rsid w:val="000423CB"/>
    <w:rsid w:val="00066A40"/>
    <w:rsid w:val="00075DED"/>
    <w:rsid w:val="000D5AEC"/>
    <w:rsid w:val="001058BD"/>
    <w:rsid w:val="001C608B"/>
    <w:rsid w:val="001E1BD1"/>
    <w:rsid w:val="001F537F"/>
    <w:rsid w:val="00224040"/>
    <w:rsid w:val="0025253C"/>
    <w:rsid w:val="00257AB2"/>
    <w:rsid w:val="002A26D1"/>
    <w:rsid w:val="002D4C9C"/>
    <w:rsid w:val="0033567B"/>
    <w:rsid w:val="003506BC"/>
    <w:rsid w:val="003777C4"/>
    <w:rsid w:val="00391305"/>
    <w:rsid w:val="003922CF"/>
    <w:rsid w:val="00396F68"/>
    <w:rsid w:val="003A487C"/>
    <w:rsid w:val="003C150E"/>
    <w:rsid w:val="003C53C0"/>
    <w:rsid w:val="003D62DF"/>
    <w:rsid w:val="00416F1E"/>
    <w:rsid w:val="004425D0"/>
    <w:rsid w:val="00451A7C"/>
    <w:rsid w:val="00464A5A"/>
    <w:rsid w:val="00466578"/>
    <w:rsid w:val="004722F3"/>
    <w:rsid w:val="004E4FB5"/>
    <w:rsid w:val="00537484"/>
    <w:rsid w:val="00552180"/>
    <w:rsid w:val="0055696D"/>
    <w:rsid w:val="00567DB8"/>
    <w:rsid w:val="00575D44"/>
    <w:rsid w:val="005760E5"/>
    <w:rsid w:val="005D5956"/>
    <w:rsid w:val="005E2D3B"/>
    <w:rsid w:val="00647A7C"/>
    <w:rsid w:val="00661C84"/>
    <w:rsid w:val="00691AF6"/>
    <w:rsid w:val="006B3223"/>
    <w:rsid w:val="006C09A0"/>
    <w:rsid w:val="0073285C"/>
    <w:rsid w:val="007911BD"/>
    <w:rsid w:val="00797185"/>
    <w:rsid w:val="008111C7"/>
    <w:rsid w:val="008145D1"/>
    <w:rsid w:val="00827DD8"/>
    <w:rsid w:val="008B3AE4"/>
    <w:rsid w:val="008C14D5"/>
    <w:rsid w:val="008C71DE"/>
    <w:rsid w:val="008D7FC1"/>
    <w:rsid w:val="008F2CAC"/>
    <w:rsid w:val="00903FFD"/>
    <w:rsid w:val="00923566"/>
    <w:rsid w:val="00931D5F"/>
    <w:rsid w:val="00935D39"/>
    <w:rsid w:val="00963424"/>
    <w:rsid w:val="009824C3"/>
    <w:rsid w:val="009A4C19"/>
    <w:rsid w:val="009F71FC"/>
    <w:rsid w:val="00A25BE8"/>
    <w:rsid w:val="00A276DA"/>
    <w:rsid w:val="00A330D6"/>
    <w:rsid w:val="00A45BB9"/>
    <w:rsid w:val="00A46797"/>
    <w:rsid w:val="00AA319F"/>
    <w:rsid w:val="00AC1273"/>
    <w:rsid w:val="00AF5822"/>
    <w:rsid w:val="00B04A77"/>
    <w:rsid w:val="00B4775D"/>
    <w:rsid w:val="00C35709"/>
    <w:rsid w:val="00C9255D"/>
    <w:rsid w:val="00C9488D"/>
    <w:rsid w:val="00C97691"/>
    <w:rsid w:val="00CF00BB"/>
    <w:rsid w:val="00CF6B20"/>
    <w:rsid w:val="00D47CD9"/>
    <w:rsid w:val="00DD0AAF"/>
    <w:rsid w:val="00DD7583"/>
    <w:rsid w:val="00DF785B"/>
    <w:rsid w:val="00E021FE"/>
    <w:rsid w:val="00E24D73"/>
    <w:rsid w:val="00E94C9B"/>
    <w:rsid w:val="00F75C1C"/>
    <w:rsid w:val="00F8573D"/>
    <w:rsid w:val="00F91E0F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69BA72B"/>
  <w15:docId w15:val="{3AD97ED8-1A35-4E0F-ADFC-EDF25DF4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64A5A"/>
    <w:pPr>
      <w:jc w:val="right"/>
    </w:pPr>
  </w:style>
  <w:style w:type="character" w:customStyle="1" w:styleId="a4">
    <w:name w:val="結語 (文字)"/>
    <w:basedOn w:val="a0"/>
    <w:link w:val="a3"/>
    <w:uiPriority w:val="99"/>
    <w:rsid w:val="00464A5A"/>
  </w:style>
  <w:style w:type="paragraph" w:styleId="a5">
    <w:name w:val="Balloon Text"/>
    <w:basedOn w:val="a"/>
    <w:link w:val="a6"/>
    <w:uiPriority w:val="99"/>
    <w:semiHidden/>
    <w:unhideWhenUsed/>
    <w:rsid w:val="00C35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57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F7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F71FC"/>
  </w:style>
  <w:style w:type="paragraph" w:styleId="a9">
    <w:name w:val="footer"/>
    <w:basedOn w:val="a"/>
    <w:link w:val="aa"/>
    <w:uiPriority w:val="99"/>
    <w:semiHidden/>
    <w:unhideWhenUsed/>
    <w:rsid w:val="009F7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F71FC"/>
  </w:style>
  <w:style w:type="paragraph" w:styleId="ab">
    <w:name w:val="Date"/>
    <w:basedOn w:val="a"/>
    <w:next w:val="a"/>
    <w:link w:val="ac"/>
    <w:uiPriority w:val="99"/>
    <w:semiHidden/>
    <w:unhideWhenUsed/>
    <w:rsid w:val="008D7FC1"/>
  </w:style>
  <w:style w:type="character" w:customStyle="1" w:styleId="ac">
    <w:name w:val="日付 (文字)"/>
    <w:basedOn w:val="a0"/>
    <w:link w:val="ab"/>
    <w:uiPriority w:val="99"/>
    <w:semiHidden/>
    <w:rsid w:val="008D7FC1"/>
  </w:style>
  <w:style w:type="paragraph" w:styleId="ad">
    <w:name w:val="List Paragraph"/>
    <w:basedOn w:val="a"/>
    <w:uiPriority w:val="34"/>
    <w:qFormat/>
    <w:rsid w:val="00DD7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FEC1-5BE6-49B8-9915-753125D4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 Heim</dc:creator>
  <cp:lastModifiedBy>岩田 英嗣</cp:lastModifiedBy>
  <cp:revision>35</cp:revision>
  <cp:lastPrinted>2018-03-30T07:50:00Z</cp:lastPrinted>
  <dcterms:created xsi:type="dcterms:W3CDTF">2013-04-18T03:04:00Z</dcterms:created>
  <dcterms:modified xsi:type="dcterms:W3CDTF">2025-08-28T23:17:00Z</dcterms:modified>
</cp:coreProperties>
</file>